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C" w:rsidRDefault="00B3131C" w:rsidP="00B31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B3131C" w:rsidRDefault="006C4431" w:rsidP="00B31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казё</w:t>
      </w:r>
      <w:r w:rsidR="00B3131C">
        <w:rPr>
          <w:b/>
          <w:sz w:val="24"/>
          <w:szCs w:val="24"/>
        </w:rPr>
        <w:t xml:space="preserve">нного дошкольного образовательного </w:t>
      </w:r>
    </w:p>
    <w:p w:rsidR="00B3131C" w:rsidRDefault="006C4431" w:rsidP="00B31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учреждения </w:t>
      </w:r>
      <w:proofErr w:type="spellStart"/>
      <w:r>
        <w:rPr>
          <w:b/>
          <w:sz w:val="24"/>
          <w:szCs w:val="24"/>
        </w:rPr>
        <w:t>Кузнецовский</w:t>
      </w:r>
      <w:proofErr w:type="spellEnd"/>
      <w:r>
        <w:rPr>
          <w:b/>
          <w:sz w:val="24"/>
          <w:szCs w:val="24"/>
        </w:rPr>
        <w:t xml:space="preserve"> </w:t>
      </w:r>
      <w:r w:rsidR="00B3131C">
        <w:rPr>
          <w:b/>
          <w:sz w:val="24"/>
          <w:szCs w:val="24"/>
        </w:rPr>
        <w:t xml:space="preserve">детский сад 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Здание  МКДОУ  </w:t>
      </w:r>
      <w:proofErr w:type="spellStart"/>
      <w:r w:rsidR="006C4431">
        <w:rPr>
          <w:sz w:val="24"/>
          <w:szCs w:val="24"/>
        </w:rPr>
        <w:t>Кузнецовский</w:t>
      </w:r>
      <w:proofErr w:type="spellEnd"/>
      <w:r w:rsidR="006C4431">
        <w:rPr>
          <w:sz w:val="24"/>
          <w:szCs w:val="24"/>
        </w:rPr>
        <w:t xml:space="preserve"> детский сад введено в эксплуатацию в 1968</w:t>
      </w:r>
      <w:r>
        <w:rPr>
          <w:sz w:val="24"/>
          <w:szCs w:val="24"/>
        </w:rPr>
        <w:t xml:space="preserve">г., общей площадью </w:t>
      </w:r>
      <w:r w:rsidR="006C4431">
        <w:rPr>
          <w:sz w:val="24"/>
          <w:szCs w:val="24"/>
        </w:rPr>
        <w:t>207,84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. 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4431">
        <w:rPr>
          <w:sz w:val="24"/>
          <w:szCs w:val="24"/>
        </w:rPr>
        <w:t xml:space="preserve"> Здание типовое, число этажей -1, рассчитанное на 40 детей</w:t>
      </w:r>
      <w:r>
        <w:rPr>
          <w:sz w:val="24"/>
          <w:szCs w:val="24"/>
        </w:rPr>
        <w:t>.</w:t>
      </w:r>
    </w:p>
    <w:p w:rsidR="00B3131C" w:rsidRDefault="00B3131C" w:rsidP="00B313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зданиях и помещениях, используемых для организации и ведения образовательного процесса.</w:t>
      </w:r>
    </w:p>
    <w:p w:rsidR="00B3131C" w:rsidRDefault="00B3131C" w:rsidP="00B3131C">
      <w:pPr>
        <w:rPr>
          <w:b/>
          <w:sz w:val="24"/>
          <w:szCs w:val="24"/>
        </w:rPr>
      </w:pP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9"/>
        <w:gridCol w:w="2166"/>
      </w:tblGrid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пространства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Групповые помещения</w:t>
            </w:r>
          </w:p>
          <w:p w:rsidR="00B3131C" w:rsidRDefault="00B313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(игровая, спальня, раздевалка, туалетная комната, мойка)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6C443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Кабинеты</w:t>
            </w:r>
          </w:p>
          <w:p w:rsidR="00B3131C" w:rsidRDefault="00B313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Заведующего </w:t>
            </w:r>
          </w:p>
          <w:p w:rsidR="00B3131C" w:rsidRDefault="00B313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Завхоза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3131C" w:rsidRDefault="006C4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Медицинский блок</w:t>
            </w:r>
          </w:p>
          <w:p w:rsidR="00B3131C" w:rsidRDefault="00B3131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1C" w:rsidRDefault="006C4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6C4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Пищеблок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Прачечная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6C4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3131C" w:rsidTr="00B3131C">
        <w:trPr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B313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Участки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1C" w:rsidRDefault="006C44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3131C" w:rsidRDefault="00B3131C" w:rsidP="00B3131C">
      <w:pPr>
        <w:rPr>
          <w:sz w:val="24"/>
          <w:szCs w:val="24"/>
        </w:rPr>
      </w:pPr>
    </w:p>
    <w:p w:rsidR="00B3131C" w:rsidRDefault="00B3131C" w:rsidP="00B313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5"/>
        <w:gridCol w:w="7086"/>
      </w:tblGrid>
      <w:tr w:rsidR="00B3131C" w:rsidTr="006C4431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1C" w:rsidRDefault="00B313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1C" w:rsidRDefault="00B313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консультации, беседы с педагогическим, обслуживающим персоналом и родителями:</w:t>
            </w:r>
          </w:p>
          <w:p w:rsidR="00B3131C" w:rsidRDefault="00B3131C" w:rsidP="00C84E6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профессионального уровня педагогов;</w:t>
            </w:r>
          </w:p>
          <w:p w:rsidR="00B3131C" w:rsidRDefault="00B3131C" w:rsidP="00C84E6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просветительская, разъяснительная работа с родителями по вопросам воспитания и развития детей.</w:t>
            </w:r>
          </w:p>
        </w:tc>
      </w:tr>
      <w:tr w:rsidR="006C4431" w:rsidTr="00F009A6"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31" w:rsidRDefault="006C44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31" w:rsidRDefault="006C4431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Воспитательно-образовательный процесс: организованная образовательная деятельность, самостоятельная деятельность и совместная деятельность педагога с ребенком в центрах деятельности: сюжетно-ролевой игры, конструктивной, театрализованной,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изобразительной и т.д.</w:t>
            </w:r>
          </w:p>
          <w:p w:rsidR="006C4431" w:rsidRDefault="006C4431" w:rsidP="00C84E62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всестороннее развитие и воспитание личности ребенка, развитие творческих, интеллектуальных способностей, и нравственно-патриотических чувств у дошкольников. </w:t>
            </w:r>
          </w:p>
        </w:tc>
      </w:tr>
      <w:tr w:rsidR="006C4431" w:rsidTr="00F009A6"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31" w:rsidRDefault="006C44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участки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31" w:rsidRDefault="006C4431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Прогулки, игровая деятельность, физкультура, досуги, праздники, самостоятельная двигательная активность:</w:t>
            </w:r>
          </w:p>
          <w:p w:rsidR="006C4431" w:rsidRDefault="006C4431" w:rsidP="00C84E62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познавательной, трудовой деятельности посредством сезонного оформления участков.</w:t>
            </w:r>
          </w:p>
        </w:tc>
      </w:tr>
      <w:tr w:rsidR="006C4431" w:rsidTr="00F009A6"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31" w:rsidRDefault="006C44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Цветник</w:t>
            </w:r>
          </w:p>
          <w:p w:rsidR="006C4431" w:rsidRDefault="006C44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31" w:rsidRDefault="006C4431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 цветнике</w:t>
            </w:r>
          </w:p>
          <w:p w:rsidR="006C4431" w:rsidRDefault="006C4431" w:rsidP="00C84E62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природоведческих, экологических знаний, приобретение трудовых навыков</w:t>
            </w:r>
          </w:p>
        </w:tc>
      </w:tr>
    </w:tbl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 каждой возрастной группе ДОУ созданы условия  для самостоятельного активного и целенаправленного действия детей во всех видах деятельности: </w:t>
      </w:r>
    </w:p>
    <w:p w:rsidR="00B3131C" w:rsidRDefault="00B3131C" w:rsidP="00B3131C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для развития игровой деятельности (игровые уголки в соответствии с возрастом детей);</w:t>
      </w:r>
    </w:p>
    <w:p w:rsidR="00B3131C" w:rsidRDefault="00B3131C" w:rsidP="00B3131C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для развития двигательной  активности детей (физкультурные уголки);</w:t>
      </w:r>
    </w:p>
    <w:p w:rsidR="00B3131C" w:rsidRDefault="00B3131C" w:rsidP="00B3131C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B3131C" w:rsidRDefault="00B3131C" w:rsidP="00B3131C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для воспитания экологической культуры (природные уголки и уголки детского экспериментирования);</w:t>
      </w:r>
    </w:p>
    <w:p w:rsidR="00B3131C" w:rsidRDefault="00B3131C" w:rsidP="00B3131C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для развития познавательной активности и речи (пособия и материалы).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санитарно-гигиеническим нормам.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Организация повседневной самостоятельной трудовой деятельности, ориентированной на постановку ребенка в позицию субъекта, продиктовала необходимость создания в группах уголков для творческих мастерских, позволяющих детям работать с тканью, конструкторами, природным и бросовым материалами.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Во всех группах имеются «зеленые уголки» с различными видами растений,  которые способствуют формированию у детей бережного и уважительного отношения к природе.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группах воспитатели накопили богатый дидактический материал, пособия, методическую и художественную литературу, необходимые для организации разных видов деятельности детей.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целом содержание предметно - развивающей среды соответствует интересам  и потребностям детей, периодически изменяется и дополняется, обеспечивая «зону ближайшего развития» каждого ребенка.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Педагогический коллектив заботится о сохранении и развитии материально- технической базы и создании благоприятных медико-социальных условий пребывания детей в ДОУ.</w:t>
      </w:r>
    </w:p>
    <w:p w:rsidR="00B3131C" w:rsidRDefault="00B3131C" w:rsidP="00B3131C">
      <w:pPr>
        <w:jc w:val="both"/>
        <w:rPr>
          <w:sz w:val="24"/>
          <w:szCs w:val="24"/>
        </w:rPr>
      </w:pPr>
    </w:p>
    <w:p w:rsidR="00B3131C" w:rsidRDefault="00B3131C" w:rsidP="00B3131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Обеспечение безопасности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Детский сад оборудован современной пожарной сигнализацией, огнетушителями.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В ДОУ регулярно проводятся  мероприятия по соблюдению правил пожарной безопасности, по основам безопасности, учебные тренировки.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Оформляется информация для родителей по вопросам ОБЖ.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С детьми регулярно проводятся  беседы по правилам дорожного движения и безопасного поведения детей  на улицах села, организуются экскурсии, игры. Состояние материально-технической базы ДОУ соответствует педагогическим требованиям и  санитарным нормам.</w:t>
      </w:r>
    </w:p>
    <w:p w:rsidR="00B3131C" w:rsidRDefault="00B3131C" w:rsidP="00B3131C">
      <w:pPr>
        <w:pStyle w:val="4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Территория детского сада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имеет ограждение.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Для каждой группы есть отдельный участок, на котором размещены игровые постройки, веранды. </w:t>
      </w:r>
      <w:r>
        <w:rPr>
          <w:b w:val="0"/>
          <w:bCs/>
          <w:sz w:val="24"/>
          <w:szCs w:val="24"/>
        </w:rPr>
        <w:t xml:space="preserve">На территории ДОУ разбиты цветники, где дети реализуют своё общение с природой, закрепляют полученные знания, навыки и умения. </w:t>
      </w:r>
    </w:p>
    <w:p w:rsidR="00B3131C" w:rsidRDefault="00B3131C" w:rsidP="00B3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Детская мебель сертифицирована,  изготовлена из безопасных материалов.</w:t>
      </w:r>
    </w:p>
    <w:p w:rsidR="00B3131C" w:rsidRDefault="00B3131C" w:rsidP="00E56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Ежегодно в здании проводится косметический ремонт, пополняется оборудование, учебно-методические и игровые материалы для реализации образовательных целей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т</w:t>
      </w:r>
      <w:proofErr w:type="gramEnd"/>
      <w:r>
        <w:rPr>
          <w:b/>
          <w:sz w:val="24"/>
          <w:szCs w:val="24"/>
        </w:rPr>
        <w:t>ехнические средства обучения</w:t>
      </w:r>
      <w:r>
        <w:rPr>
          <w:sz w:val="24"/>
          <w:szCs w:val="24"/>
        </w:rPr>
        <w:t>:</w:t>
      </w:r>
    </w:p>
    <w:p w:rsidR="00B3131C" w:rsidRDefault="00B3131C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компьютер – 1</w:t>
      </w:r>
      <w:r w:rsidR="00E56C7D">
        <w:rPr>
          <w:sz w:val="24"/>
          <w:szCs w:val="24"/>
        </w:rPr>
        <w:t>шт.</w:t>
      </w:r>
    </w:p>
    <w:p w:rsidR="00B3131C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ксерокс – 1шт.</w:t>
      </w:r>
    </w:p>
    <w:p w:rsidR="00B3131C" w:rsidRDefault="00B3131C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центр  - 2</w:t>
      </w:r>
      <w:r w:rsidR="00E56C7D">
        <w:rPr>
          <w:sz w:val="24"/>
          <w:szCs w:val="24"/>
        </w:rPr>
        <w:t xml:space="preserve"> шт.</w:t>
      </w:r>
    </w:p>
    <w:p w:rsidR="00B3131C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пылесос – 2 шт.</w:t>
      </w:r>
    </w:p>
    <w:p w:rsidR="00B3131C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ноутбук-1шт.</w:t>
      </w:r>
    </w:p>
    <w:p w:rsidR="00E56C7D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Телевизор – 1шт.</w:t>
      </w:r>
    </w:p>
    <w:p w:rsidR="00E56C7D" w:rsidRPr="00E56C7D" w:rsidRDefault="00E56C7D" w:rsidP="00B3131C">
      <w:pPr>
        <w:ind w:left="540"/>
        <w:jc w:val="both"/>
        <w:rPr>
          <w:b/>
          <w:sz w:val="24"/>
          <w:szCs w:val="24"/>
        </w:rPr>
      </w:pPr>
      <w:r w:rsidRPr="00E56C7D">
        <w:rPr>
          <w:b/>
          <w:sz w:val="24"/>
          <w:szCs w:val="24"/>
        </w:rPr>
        <w:t>Спортивное оборудование</w:t>
      </w:r>
    </w:p>
    <w:p w:rsidR="00B3131C" w:rsidRPr="00E56C7D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мячи – 4</w:t>
      </w:r>
      <w:r w:rsidR="00B3131C" w:rsidRPr="00E56C7D">
        <w:rPr>
          <w:sz w:val="24"/>
          <w:szCs w:val="24"/>
        </w:rPr>
        <w:t>0 шт.</w:t>
      </w:r>
    </w:p>
    <w:p w:rsidR="00B3131C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скакалки – 20</w:t>
      </w:r>
      <w:r w:rsidR="00B3131C">
        <w:rPr>
          <w:sz w:val="24"/>
          <w:szCs w:val="24"/>
        </w:rPr>
        <w:t>шт.</w:t>
      </w:r>
    </w:p>
    <w:p w:rsidR="00B3131C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обручи – 10</w:t>
      </w:r>
      <w:r w:rsidR="00B3131C">
        <w:rPr>
          <w:sz w:val="24"/>
          <w:szCs w:val="24"/>
        </w:rPr>
        <w:t xml:space="preserve"> шт.</w:t>
      </w:r>
    </w:p>
    <w:p w:rsidR="00B3131C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гимнастическая скамейка – 1</w:t>
      </w:r>
      <w:r w:rsidR="00B3131C">
        <w:rPr>
          <w:sz w:val="24"/>
          <w:szCs w:val="24"/>
        </w:rPr>
        <w:t xml:space="preserve"> шт.</w:t>
      </w:r>
    </w:p>
    <w:p w:rsidR="00B3131C" w:rsidRDefault="00E56C7D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массажная дорожка – 1</w:t>
      </w:r>
      <w:r w:rsidR="00B3131C">
        <w:rPr>
          <w:sz w:val="24"/>
          <w:szCs w:val="24"/>
        </w:rPr>
        <w:t xml:space="preserve"> шт.</w:t>
      </w:r>
    </w:p>
    <w:p w:rsidR="00B3131C" w:rsidRDefault="00B3131C" w:rsidP="00B3131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мягкие мо</w:t>
      </w:r>
      <w:r w:rsidR="00E56C7D">
        <w:rPr>
          <w:sz w:val="24"/>
          <w:szCs w:val="24"/>
        </w:rPr>
        <w:t>дули – 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</w:t>
      </w:r>
      <w:proofErr w:type="spellEnd"/>
      <w:r>
        <w:rPr>
          <w:sz w:val="24"/>
          <w:szCs w:val="24"/>
        </w:rPr>
        <w:t>.</w:t>
      </w:r>
    </w:p>
    <w:p w:rsidR="00B3131C" w:rsidRDefault="00B3131C" w:rsidP="00B3131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кухни:</w:t>
      </w:r>
    </w:p>
    <w:p w:rsidR="00B3131C" w:rsidRDefault="00E56C7D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холодильный шкаф – 1</w:t>
      </w:r>
      <w:r w:rsidR="00B3131C">
        <w:rPr>
          <w:sz w:val="24"/>
          <w:szCs w:val="24"/>
        </w:rPr>
        <w:t xml:space="preserve"> шт.</w:t>
      </w:r>
    </w:p>
    <w:p w:rsidR="00B3131C" w:rsidRDefault="00B3131C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электромясорубка</w:t>
      </w:r>
      <w:proofErr w:type="spellEnd"/>
      <w:r>
        <w:rPr>
          <w:sz w:val="24"/>
          <w:szCs w:val="24"/>
        </w:rPr>
        <w:t xml:space="preserve"> – 1 шт.</w:t>
      </w:r>
    </w:p>
    <w:p w:rsidR="00B3131C" w:rsidRDefault="00E56C7D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производственные столы- 2</w:t>
      </w:r>
      <w:r w:rsidR="00B3131C">
        <w:rPr>
          <w:sz w:val="24"/>
          <w:szCs w:val="24"/>
        </w:rPr>
        <w:t xml:space="preserve"> шт.</w:t>
      </w:r>
    </w:p>
    <w:p w:rsidR="00B3131C" w:rsidRDefault="00B3131C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плиты – 2 шт.</w:t>
      </w:r>
    </w:p>
    <w:p w:rsidR="00B3131C" w:rsidRDefault="00B3131C" w:rsidP="00B3131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прачечная:</w:t>
      </w:r>
    </w:p>
    <w:p w:rsidR="00B3131C" w:rsidRDefault="00E56C7D" w:rsidP="00B3131C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стиральные</w:t>
      </w:r>
      <w:proofErr w:type="gramEnd"/>
      <w:r>
        <w:rPr>
          <w:sz w:val="24"/>
          <w:szCs w:val="24"/>
        </w:rPr>
        <w:t xml:space="preserve"> машина-автомат – 1</w:t>
      </w:r>
      <w:r w:rsidR="00B3131C">
        <w:rPr>
          <w:sz w:val="24"/>
          <w:szCs w:val="24"/>
        </w:rPr>
        <w:t xml:space="preserve"> шт.</w:t>
      </w:r>
    </w:p>
    <w:p w:rsidR="00B3131C" w:rsidRDefault="00B3131C" w:rsidP="00B3131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кабинетов и групп:</w:t>
      </w:r>
    </w:p>
    <w:p w:rsidR="00B3131C" w:rsidRDefault="00E56C7D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стеллаж книжный – 2</w:t>
      </w:r>
      <w:r w:rsidR="00B3131C">
        <w:rPr>
          <w:sz w:val="24"/>
          <w:szCs w:val="24"/>
        </w:rPr>
        <w:t xml:space="preserve"> шт.</w:t>
      </w:r>
    </w:p>
    <w:p w:rsidR="00B3131C" w:rsidRDefault="00B3131C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</w:t>
      </w:r>
      <w:r w:rsidR="00E56C7D">
        <w:rPr>
          <w:sz w:val="24"/>
          <w:szCs w:val="24"/>
        </w:rPr>
        <w:t>олы с регулирующими ножками – 5</w:t>
      </w:r>
      <w:r>
        <w:rPr>
          <w:sz w:val="24"/>
          <w:szCs w:val="24"/>
        </w:rPr>
        <w:t xml:space="preserve"> шт.</w:t>
      </w:r>
    </w:p>
    <w:p w:rsidR="00B3131C" w:rsidRDefault="00E56C7D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стульчики – 40 </w:t>
      </w:r>
      <w:r w:rsidR="00B3131C">
        <w:rPr>
          <w:sz w:val="24"/>
          <w:szCs w:val="24"/>
        </w:rPr>
        <w:t>шт.</w:t>
      </w:r>
    </w:p>
    <w:p w:rsidR="00B3131C" w:rsidRDefault="00E56C7D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водонагреватели – 3</w:t>
      </w:r>
      <w:r w:rsidR="00B3131C">
        <w:rPr>
          <w:sz w:val="24"/>
          <w:szCs w:val="24"/>
        </w:rPr>
        <w:t xml:space="preserve"> шт.</w:t>
      </w:r>
    </w:p>
    <w:p w:rsidR="00B3131C" w:rsidRDefault="00E56C7D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палас –2</w:t>
      </w:r>
      <w:r w:rsidR="00B3131C">
        <w:rPr>
          <w:sz w:val="24"/>
          <w:szCs w:val="24"/>
        </w:rPr>
        <w:t xml:space="preserve"> шт.</w:t>
      </w:r>
    </w:p>
    <w:p w:rsidR="00B3131C" w:rsidRDefault="00E56C7D" w:rsidP="00B313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детские стенки – 2</w:t>
      </w:r>
      <w:r w:rsidR="00B3131C">
        <w:rPr>
          <w:sz w:val="24"/>
          <w:szCs w:val="24"/>
        </w:rPr>
        <w:t xml:space="preserve"> шт.</w:t>
      </w:r>
    </w:p>
    <w:p w:rsidR="00B3131C" w:rsidRDefault="00B3131C" w:rsidP="00B3131C">
      <w:pPr>
        <w:jc w:val="both"/>
        <w:rPr>
          <w:sz w:val="24"/>
          <w:szCs w:val="24"/>
        </w:rPr>
      </w:pPr>
    </w:p>
    <w:p w:rsidR="00B3131C" w:rsidRDefault="00B3131C" w:rsidP="00B3131C">
      <w:pPr>
        <w:rPr>
          <w:sz w:val="24"/>
          <w:szCs w:val="24"/>
        </w:rPr>
      </w:pPr>
      <w:r>
        <w:rPr>
          <w:sz w:val="24"/>
          <w:szCs w:val="24"/>
        </w:rPr>
        <w:t>В 2014 году:</w:t>
      </w:r>
    </w:p>
    <w:p w:rsidR="00B3131C" w:rsidRDefault="00B3131C" w:rsidP="00B3131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частичная замена сантехники в группах;</w:t>
      </w:r>
    </w:p>
    <w:p w:rsidR="00B3131C" w:rsidRDefault="00B3131C" w:rsidP="00B3131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работа по благоустройству территории: покраска спортивного и игрового оборудования, прореживание кустов, разбивка новых цветников;</w:t>
      </w:r>
    </w:p>
    <w:p w:rsidR="00B3131C" w:rsidRDefault="00B3131C" w:rsidP="00B3131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замена и ремонт игрового оборудования на участках;</w:t>
      </w:r>
    </w:p>
    <w:p w:rsidR="00B3131C" w:rsidRDefault="00B3131C" w:rsidP="00B3131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 завоз песка в песочницы;</w:t>
      </w:r>
    </w:p>
    <w:p w:rsidR="00B3131C" w:rsidRDefault="00B3131C" w:rsidP="00B3131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работа внутри помещения: обновление и замена информационных стендов, косметический ремонт;</w:t>
      </w:r>
    </w:p>
    <w:p w:rsidR="00B3131C" w:rsidRDefault="00B3131C" w:rsidP="00B3131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Приобретены детские игрушки и дидактические игры для непосредственной образовательной деятельности.</w:t>
      </w:r>
    </w:p>
    <w:p w:rsidR="00B3131C" w:rsidRDefault="00B3131C" w:rsidP="00B3131C">
      <w:pPr>
        <w:ind w:firstLine="360"/>
        <w:jc w:val="both"/>
        <w:rPr>
          <w:sz w:val="24"/>
          <w:szCs w:val="24"/>
        </w:rPr>
      </w:pPr>
    </w:p>
    <w:p w:rsidR="00B3131C" w:rsidRDefault="00B3131C" w:rsidP="00B3131C">
      <w:pPr>
        <w:rPr>
          <w:sz w:val="24"/>
          <w:szCs w:val="24"/>
        </w:rPr>
      </w:pPr>
    </w:p>
    <w:p w:rsidR="007F7BBA" w:rsidRDefault="007F7BBA"/>
    <w:sectPr w:rsidR="007F7BBA" w:rsidSect="007F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2BD"/>
    <w:multiLevelType w:val="hybridMultilevel"/>
    <w:tmpl w:val="E318D29A"/>
    <w:lvl w:ilvl="0" w:tplc="79981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340C"/>
    <w:multiLevelType w:val="hybridMultilevel"/>
    <w:tmpl w:val="CB0E54F0"/>
    <w:lvl w:ilvl="0" w:tplc="3956FD4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46480"/>
    <w:multiLevelType w:val="hybridMultilevel"/>
    <w:tmpl w:val="78B06B46"/>
    <w:lvl w:ilvl="0" w:tplc="3956FD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6FC7"/>
    <w:multiLevelType w:val="hybridMultilevel"/>
    <w:tmpl w:val="E416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C4950"/>
    <w:multiLevelType w:val="hybridMultilevel"/>
    <w:tmpl w:val="B3D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24793"/>
    <w:multiLevelType w:val="hybridMultilevel"/>
    <w:tmpl w:val="7036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D1323"/>
    <w:multiLevelType w:val="hybridMultilevel"/>
    <w:tmpl w:val="BA74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91D8D"/>
    <w:multiLevelType w:val="hybridMultilevel"/>
    <w:tmpl w:val="BE4A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3308F"/>
    <w:multiLevelType w:val="hybridMultilevel"/>
    <w:tmpl w:val="325A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1C"/>
    <w:rsid w:val="002D6525"/>
    <w:rsid w:val="006C4431"/>
    <w:rsid w:val="007F7BBA"/>
    <w:rsid w:val="00B3131C"/>
    <w:rsid w:val="00E5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131C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13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313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313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3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2015-12-03T06:19:00Z</dcterms:created>
  <dcterms:modified xsi:type="dcterms:W3CDTF">2015-12-03T06:40:00Z</dcterms:modified>
</cp:coreProperties>
</file>